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39F" w:rsidRPr="00B20BA6" w:rsidRDefault="00C4639F" w:rsidP="00766B14">
      <w:pPr>
        <w:jc w:val="center"/>
        <w:rPr>
          <w:b/>
          <w:sz w:val="32"/>
          <w:szCs w:val="32"/>
          <w:lang w:val="uk-UA"/>
        </w:rPr>
      </w:pPr>
      <w:r w:rsidRPr="00B20BA6">
        <w:rPr>
          <w:b/>
          <w:sz w:val="32"/>
          <w:szCs w:val="32"/>
          <w:lang w:val="uk-UA"/>
        </w:rPr>
        <w:t>Доповідь на тему:</w:t>
      </w:r>
    </w:p>
    <w:p w:rsidR="00C4639F" w:rsidRPr="00B20BA6" w:rsidRDefault="00C4639F" w:rsidP="00B20BA6">
      <w:pPr>
        <w:jc w:val="center"/>
        <w:rPr>
          <w:b/>
          <w:sz w:val="32"/>
          <w:szCs w:val="32"/>
          <w:lang w:val="uk-UA"/>
        </w:rPr>
      </w:pPr>
      <w:r w:rsidRPr="00B20BA6">
        <w:rPr>
          <w:b/>
          <w:sz w:val="32"/>
          <w:szCs w:val="32"/>
          <w:lang w:val="uk-UA"/>
        </w:rPr>
        <w:t>« Морально-етичне виховання на традиціях</w:t>
      </w:r>
    </w:p>
    <w:p w:rsidR="00C4639F" w:rsidRPr="00B20BA6" w:rsidRDefault="00C4639F" w:rsidP="00B20BA6">
      <w:pPr>
        <w:jc w:val="center"/>
        <w:rPr>
          <w:b/>
          <w:sz w:val="32"/>
          <w:szCs w:val="32"/>
          <w:lang w:val="uk-UA"/>
        </w:rPr>
      </w:pPr>
      <w:r>
        <w:rPr>
          <w:b/>
          <w:sz w:val="32"/>
          <w:szCs w:val="32"/>
          <w:lang w:val="uk-UA"/>
        </w:rPr>
        <w:t>у</w:t>
      </w:r>
      <w:r w:rsidRPr="00B20BA6">
        <w:rPr>
          <w:b/>
          <w:sz w:val="32"/>
          <w:szCs w:val="32"/>
          <w:lang w:val="uk-UA"/>
        </w:rPr>
        <w:t>країнського народу»</w:t>
      </w:r>
    </w:p>
    <w:p w:rsidR="00C4639F" w:rsidRDefault="00C4639F" w:rsidP="00730D5B">
      <w:pPr>
        <w:rPr>
          <w:lang w:val="uk-UA"/>
        </w:rPr>
      </w:pPr>
      <w:r>
        <w:rPr>
          <w:lang w:val="uk-UA"/>
        </w:rPr>
        <w:t xml:space="preserve">     Сучасний світ складний, багатогранний, динамічний, сповнений суперечностей, має різні культури, традиції.</w:t>
      </w:r>
    </w:p>
    <w:p w:rsidR="00C4639F" w:rsidRDefault="00C4639F" w:rsidP="00730D5B">
      <w:pPr>
        <w:rPr>
          <w:lang w:val="uk-UA"/>
        </w:rPr>
      </w:pPr>
      <w:r>
        <w:rPr>
          <w:lang w:val="uk-UA"/>
        </w:rPr>
        <w:t xml:space="preserve">       Україна – одна з багатьох молодих країн, що розвиваються на основі права та демократії, що обов</w:t>
      </w:r>
      <w:r w:rsidRPr="00730D5B">
        <w:t>’</w:t>
      </w:r>
      <w:r>
        <w:rPr>
          <w:lang w:val="uk-UA"/>
        </w:rPr>
        <w:t>язково формується на основі національних традицій та спирається на народну педагогіку.      Морально-етичне виховання є чи не найголовнішим фактором у формуванні особистості та розвитку національної культури, та традицій. Освіта, наука, культура, мистецтво слугують духовному зростанню молодого покоління. Школа, сім</w:t>
      </w:r>
      <w:r w:rsidRPr="00685720">
        <w:t>’</w:t>
      </w:r>
      <w:r>
        <w:rPr>
          <w:lang w:val="uk-UA"/>
        </w:rPr>
        <w:t>я, громадськість сприяють такому зростанню. Перші паростки такого виховання малюк отримує в сім</w:t>
      </w:r>
      <w:r w:rsidRPr="00685720">
        <w:t>’</w:t>
      </w:r>
      <w:r>
        <w:rPr>
          <w:lang w:val="uk-UA"/>
        </w:rPr>
        <w:t>ї, потім – дитсадку.</w:t>
      </w:r>
    </w:p>
    <w:p w:rsidR="00C4639F" w:rsidRDefault="00C4639F" w:rsidP="00730D5B">
      <w:pPr>
        <w:rPr>
          <w:lang w:val="uk-UA"/>
        </w:rPr>
      </w:pPr>
      <w:r>
        <w:rPr>
          <w:lang w:val="uk-UA"/>
        </w:rPr>
        <w:t xml:space="preserve">     Наша школа теж приділяє велику увагу духовній культурі, формує гордість за нашу країну та її традиції. Набутим досвідом такої роботи можуть поділитися учителі початкових класів: Троцик Н.К. Надточій І.В., Корнієнко С.І., Рожаловська Г.М. Вони реалізують виховні завдання через вивчення звичаїв, обрядів, традицій українського народу. Закріплюють та поглиблюють знання учнів про права дітей, виховують почуття гідності, доброти, обов</w:t>
      </w:r>
      <w:r w:rsidRPr="00685720">
        <w:t>’</w:t>
      </w:r>
      <w:r>
        <w:rPr>
          <w:lang w:val="uk-UA"/>
        </w:rPr>
        <w:t>язку, любові до казок, музики.</w:t>
      </w:r>
    </w:p>
    <w:p w:rsidR="00C4639F" w:rsidRDefault="00C4639F" w:rsidP="00730D5B">
      <w:pPr>
        <w:rPr>
          <w:lang w:val="uk-UA"/>
        </w:rPr>
      </w:pPr>
      <w:r>
        <w:rPr>
          <w:lang w:val="uk-UA"/>
        </w:rPr>
        <w:t xml:space="preserve">     І сьогодні ви побачили виховний захід про права дітей « Дивоквітка».</w:t>
      </w:r>
    </w:p>
    <w:p w:rsidR="00C4639F" w:rsidRDefault="00C4639F" w:rsidP="00730D5B">
      <w:pPr>
        <w:rPr>
          <w:lang w:val="uk-UA"/>
        </w:rPr>
      </w:pPr>
      <w:r>
        <w:rPr>
          <w:lang w:val="uk-UA"/>
        </w:rPr>
        <w:t xml:space="preserve">     Вчителі середньої ланки освіти продовжують виховну роботу своїх колег. Вони забезпечують умови для самореалізації особистості, розвитку природних нахилів, здібностей та інтересів учнів; виховують національну свідомість та патріотизм; прилучають учнів до скарбів українського народу через вивчення народної творчості; формують кращі риси української ментальності, працелюбності, любові до рідної землі; знайомлять з духовними цінностями.</w:t>
      </w:r>
    </w:p>
    <w:p w:rsidR="00C4639F" w:rsidRDefault="00C4639F" w:rsidP="00730D5B">
      <w:pPr>
        <w:rPr>
          <w:lang w:val="uk-UA"/>
        </w:rPr>
      </w:pPr>
      <w:r>
        <w:rPr>
          <w:lang w:val="uk-UA"/>
        </w:rPr>
        <w:t xml:space="preserve">     Книга є однією з найбільш впливових духовних цінностей. І наша мета: не загубити любові до читання. Адже так учні не тільки поповнюють свої знання, а й розвиваються гармонійно. Бібліотекар нашої школи, Міленко С.В., разом з вчителями допомагає розвитку в дітей інтересів за їх бажанням. До знаменних дат проводяться пізнавальні книжкові виставки з екскурсоводом на чолі. Щорічно проводиться: свято книги, посвята першокласників у читачі, акція «Живи, книго»; конкурси: « Краща закладинка», «Кращий читач», « Бенефіс читача»; оформляються рекомендовані списки літератури по навчальній проблемі області, району,школи.</w:t>
      </w:r>
    </w:p>
    <w:p w:rsidR="00C4639F" w:rsidRDefault="00C4639F" w:rsidP="00730D5B">
      <w:pPr>
        <w:rPr>
          <w:lang w:val="uk-UA"/>
        </w:rPr>
      </w:pPr>
      <w:r>
        <w:rPr>
          <w:lang w:val="uk-UA"/>
        </w:rPr>
        <w:t xml:space="preserve">     Сьогодні ви змогли побачити інтегрований бібліотечний урок « Історія виникнення книги», на якому бібліотекар разом із спікерами творчих груп учнів та радою бібліотеки показали свою роботу.</w:t>
      </w:r>
    </w:p>
    <w:p w:rsidR="00C4639F" w:rsidRDefault="00C4639F" w:rsidP="00730D5B">
      <w:pPr>
        <w:rPr>
          <w:lang w:val="uk-UA"/>
        </w:rPr>
      </w:pPr>
      <w:r>
        <w:rPr>
          <w:lang w:val="uk-UA"/>
        </w:rPr>
        <w:t xml:space="preserve">     Вчителі старших класів працюють над вихованням відповідальної, життєво компетентної, духовно-моральної, національно самосвідомої, фізично здорової особистості, яка здатна до саморозвитку, самостійно, незалежно будувати свою долю, відносини зі світом, реалізовувати життєве призначення через власний вибір.</w:t>
      </w:r>
    </w:p>
    <w:p w:rsidR="00C4639F" w:rsidRDefault="00C4639F" w:rsidP="00730D5B">
      <w:pPr>
        <w:rPr>
          <w:lang w:val="uk-UA"/>
        </w:rPr>
      </w:pPr>
      <w:r>
        <w:rPr>
          <w:lang w:val="uk-UA"/>
        </w:rPr>
        <w:t xml:space="preserve">     Ви були присутні на годині спілкування в 10 – 11 класах за темою « Я – людина» , яку провели класні керівники Йосипова Н.П. та Юрченко А.В. Вчителі намагалися допомогти підліткам розібратися в собі, розширити розуміння понять морально-етичних цінностей: щастя, успіх; формувати активну життєву позицію, виховувати відповідальність за своє майбутнє.</w:t>
      </w:r>
    </w:p>
    <w:p w:rsidR="00C4639F" w:rsidRDefault="00C4639F" w:rsidP="00730D5B">
      <w:pPr>
        <w:rPr>
          <w:lang w:val="uk-UA"/>
        </w:rPr>
      </w:pPr>
      <w:r>
        <w:rPr>
          <w:lang w:val="uk-UA"/>
        </w:rPr>
        <w:t xml:space="preserve">     Учнівське самоврядування – один із проявів творчості школярів. Через учнівське самоврядування діти стають не спостерігачами шкільного життя, а його активними учасниками. Учні на практиці можуть ввійти у світ дорослого життя, протиставити себе дорослим, розкрити свої здібності і можливості, випробувати соє « Я» в суспільних діях.</w:t>
      </w:r>
    </w:p>
    <w:p w:rsidR="00C4639F" w:rsidRDefault="00C4639F" w:rsidP="00730D5B">
      <w:pPr>
        <w:rPr>
          <w:lang w:val="uk-UA"/>
        </w:rPr>
      </w:pPr>
      <w:r>
        <w:rPr>
          <w:lang w:val="uk-UA"/>
        </w:rPr>
        <w:t xml:space="preserve">     Робота учнівського самоврядування базується на зв</w:t>
      </w:r>
      <w:r w:rsidRPr="000501DA">
        <w:t>’</w:t>
      </w:r>
      <w:r>
        <w:rPr>
          <w:lang w:val="uk-UA"/>
        </w:rPr>
        <w:t>язку з національною історією, культурою, традиціями українського народу.</w:t>
      </w:r>
    </w:p>
    <w:p w:rsidR="00C4639F" w:rsidRDefault="00C4639F" w:rsidP="00730D5B">
      <w:pPr>
        <w:rPr>
          <w:lang w:val="uk-UA"/>
        </w:rPr>
      </w:pPr>
      <w:r>
        <w:rPr>
          <w:lang w:val="uk-UA"/>
        </w:rPr>
        <w:t xml:space="preserve">     В урочний та позаурочний час вчителі з учнями вчать історію козацтва. З тремтінням діти пізнають своє коріння, ті витоки, що б</w:t>
      </w:r>
      <w:r w:rsidRPr="006F1B85">
        <w:rPr>
          <w:lang w:val="uk-UA"/>
        </w:rPr>
        <w:t>’</w:t>
      </w:r>
      <w:r>
        <w:rPr>
          <w:lang w:val="uk-UA"/>
        </w:rPr>
        <w:t>ють джерелом з-під землі. Корені нашої духовності - у минулому, коли була « ненька-мати – Запорозька славна Січ». Запорозька Січ! Козацтво… найлегендарніше минуле українського народу, його святиня. Синонім свободи, людської і національної гідності, талановитості…</w:t>
      </w:r>
    </w:p>
    <w:p w:rsidR="00C4639F" w:rsidRDefault="00C4639F" w:rsidP="00730D5B">
      <w:pPr>
        <w:rPr>
          <w:lang w:val="uk-UA"/>
        </w:rPr>
      </w:pPr>
      <w:r>
        <w:rPr>
          <w:lang w:val="uk-UA"/>
        </w:rPr>
        <w:t xml:space="preserve">     Сучасне Українське козацтво – це громадська сила. Яка сприяє відродженню народних традицій в усіх сферах суспільного життя; підвищенню рівня військово-патріотичного виховання молоді, її готовності до захисту Вітчизни; збереженню і пропаганді історичної і культурної спадщини українського народу, підвищення духовності суспільства.</w:t>
      </w:r>
    </w:p>
    <w:p w:rsidR="00C4639F" w:rsidRDefault="00C4639F" w:rsidP="00730D5B">
      <w:pPr>
        <w:rPr>
          <w:lang w:val="uk-UA"/>
        </w:rPr>
      </w:pPr>
      <w:r>
        <w:rPr>
          <w:lang w:val="uk-UA"/>
        </w:rPr>
        <w:t xml:space="preserve">     То ж великою честю для наших хлопчаків стала сьогоднішня церемонія прийняття їх до рядів Українського козацтва із врученням свідоцтв. Церемонію провели наші гості:</w:t>
      </w:r>
    </w:p>
    <w:p w:rsidR="00C4639F" w:rsidRDefault="00C4639F" w:rsidP="00730D5B">
      <w:pPr>
        <w:rPr>
          <w:lang w:val="uk-UA"/>
        </w:rPr>
      </w:pPr>
    </w:p>
    <w:p w:rsidR="00C4639F" w:rsidRDefault="00C4639F" w:rsidP="00730D5B">
      <w:pPr>
        <w:rPr>
          <w:lang w:val="uk-UA"/>
        </w:rPr>
      </w:pPr>
    </w:p>
    <w:p w:rsidR="00C4639F" w:rsidRDefault="00C4639F" w:rsidP="00730D5B">
      <w:pPr>
        <w:rPr>
          <w:lang w:val="uk-UA"/>
        </w:rPr>
      </w:pPr>
    </w:p>
    <w:p w:rsidR="00C4639F" w:rsidRDefault="00C4639F" w:rsidP="00730D5B">
      <w:pPr>
        <w:rPr>
          <w:lang w:val="uk-UA"/>
        </w:rPr>
      </w:pPr>
    </w:p>
    <w:p w:rsidR="00C4639F" w:rsidRDefault="00C4639F" w:rsidP="00730D5B">
      <w:pPr>
        <w:rPr>
          <w:lang w:val="uk-UA"/>
        </w:rPr>
      </w:pPr>
    </w:p>
    <w:p w:rsidR="00C4639F" w:rsidRDefault="00C4639F" w:rsidP="00730D5B">
      <w:pPr>
        <w:rPr>
          <w:lang w:val="uk-UA"/>
        </w:rPr>
      </w:pPr>
      <w:r>
        <w:rPr>
          <w:lang w:val="uk-UA"/>
        </w:rPr>
        <w:t xml:space="preserve">     Організував цей захід директор школи Міллер А.Р. із залученням директора Олександрівського будинку культури Йосипова Г.І. та сільського ансамблю «Журавка» під керівництвом  Жаботенка Олександра Дмитровича.</w:t>
      </w:r>
    </w:p>
    <w:p w:rsidR="00C4639F" w:rsidRDefault="00C4639F" w:rsidP="00730D5B">
      <w:pPr>
        <w:rPr>
          <w:lang w:val="uk-UA"/>
        </w:rPr>
      </w:pPr>
      <w:r>
        <w:rPr>
          <w:lang w:val="uk-UA"/>
        </w:rPr>
        <w:t xml:space="preserve">     Дуже цікаво проходять в школі українські вечорниці. Тут присутній національний гумор, пісні, танці та страви. На вечорниці завжди запрошується хтось зі старшого покоління. Тут школярі дізнаються більше про наше минуле. Прилучаються до захоплень: вишивання, в</w:t>
      </w:r>
      <w:r w:rsidRPr="00200B48">
        <w:t>’</w:t>
      </w:r>
      <w:r>
        <w:rPr>
          <w:lang w:val="uk-UA"/>
        </w:rPr>
        <w:t>язання, малювання картин, розпису,різьблення по дереву. Адже мистецтво невмируще.</w:t>
      </w:r>
    </w:p>
    <w:p w:rsidR="00C4639F" w:rsidRDefault="00C4639F" w:rsidP="00730D5B">
      <w:pPr>
        <w:rPr>
          <w:lang w:val="uk-UA"/>
        </w:rPr>
      </w:pPr>
      <w:r>
        <w:rPr>
          <w:lang w:val="uk-UA"/>
        </w:rPr>
        <w:t xml:space="preserve">     Сьогодні перед вами відкрилася виставка « Від бабусь та мам – до нащадків». Це справжній витвір, душа нашого старшого покоління та їх дітей. І скільки б про це не говорить, але побачивши ці чудові витвори багато хто з дітей захоче сам долучитися до вишивки. А тому такі виставки є традицією нашої школи.</w:t>
      </w:r>
    </w:p>
    <w:p w:rsidR="00C4639F" w:rsidRDefault="00C4639F" w:rsidP="00730D5B">
      <w:pPr>
        <w:rPr>
          <w:lang w:val="uk-UA"/>
        </w:rPr>
      </w:pPr>
      <w:r>
        <w:rPr>
          <w:lang w:val="uk-UA"/>
        </w:rPr>
        <w:t xml:space="preserve">     Наближаються різдвяні свята. В собі вони об</w:t>
      </w:r>
      <w:r w:rsidRPr="00200B48">
        <w:rPr>
          <w:lang w:val="uk-UA"/>
        </w:rPr>
        <w:t>’</w:t>
      </w:r>
      <w:r>
        <w:rPr>
          <w:lang w:val="uk-UA"/>
        </w:rPr>
        <w:t>єднують справжні  неприховані історичні традиції всієї України, її регіону. Діти вчать колядки, щедрівки. Цим воно наслідують давні традиції нашого народу, ходячи від будинку до будинку, де їх привітно зустрічають односельці, пригощаючи їх різними солодощами. Це вчить дітей щирості, щедрості, відкритості, зв</w:t>
      </w:r>
      <w:r w:rsidRPr="00D33329">
        <w:rPr>
          <w:lang w:val="uk-UA"/>
        </w:rPr>
        <w:t>’</w:t>
      </w:r>
      <w:r>
        <w:rPr>
          <w:lang w:val="uk-UA"/>
        </w:rPr>
        <w:t>язку зі старшим поколінням. І коли вони виростуть, то теж гостинно зустрічатимуть уже своїх нащадків. Такі традиції житимуть віками.</w:t>
      </w:r>
    </w:p>
    <w:p w:rsidR="00C4639F" w:rsidRDefault="00C4639F" w:rsidP="00730D5B">
      <w:pPr>
        <w:rPr>
          <w:lang w:val="uk-UA"/>
        </w:rPr>
      </w:pPr>
      <w:r>
        <w:rPr>
          <w:lang w:val="uk-UA"/>
        </w:rPr>
        <w:t xml:space="preserve">     Одним із засобів впливу на розвиток дитячої душі є проведення днів караоке в сучасному стилі: « В караоке ми співаємо, пісню українську знаємо».</w:t>
      </w:r>
    </w:p>
    <w:p w:rsidR="00C4639F" w:rsidRDefault="00C4639F" w:rsidP="00730D5B">
      <w:pPr>
        <w:rPr>
          <w:lang w:val="uk-UA"/>
        </w:rPr>
      </w:pPr>
      <w:r>
        <w:rPr>
          <w:lang w:val="uk-UA"/>
        </w:rPr>
        <w:t xml:space="preserve">     Всі знають, що діти люблять малювати з раннього дитинства. Хто з батьків не зберіг першого малюнка свого малюка? В школі ж цьому професійно навчає одна з кращих вчителів району образотворчого мистецтва Терьошкіна С.І. Її  школярі дуже люблять і поважають. Передати свій талант дітям – це ніби розкрити свою душу. І вона це робить. Її вихованці займають призові місця в районі та області, отримують цінні подарунки. Плоди цієї праці, шановні гості, Ви змогли побачити на виставці за темою « Наш вернісаж». Подібні виставки в школі проходять щорічно і систематично.</w:t>
      </w:r>
    </w:p>
    <w:p w:rsidR="00C4639F" w:rsidRDefault="00C4639F" w:rsidP="00730D5B">
      <w:pPr>
        <w:rPr>
          <w:lang w:val="uk-UA"/>
        </w:rPr>
      </w:pPr>
      <w:r>
        <w:rPr>
          <w:lang w:val="uk-UA"/>
        </w:rPr>
        <w:t xml:space="preserve">     Не можна відвести очей від робіт учнів, які вклали душу в полотно, вишиваючи його кольоровими нитками. Скільки тут праці, терпіння, уміння, фантазії! Діти,що вишивають, як і діти , що малюють є золоти фондом нашої школи. Їхні вишиванки говорять самі за себе. Вони випромінюють добро, світло, гармонію, а це в свою чергу пробуджує в дітей прекрасні почуття, формує їх духовність. Йде естафета,яка ніколи не порушиться: від бабусі та мами до доньки чи сина.</w:t>
      </w:r>
    </w:p>
    <w:p w:rsidR="00C4639F" w:rsidRDefault="00C4639F" w:rsidP="00730D5B">
      <w:pPr>
        <w:rPr>
          <w:lang w:val="uk-UA"/>
        </w:rPr>
      </w:pPr>
      <w:r>
        <w:rPr>
          <w:lang w:val="uk-UA"/>
        </w:rPr>
        <w:t xml:space="preserve">     Натхненником цього дивовижного таланту є вчитель початкових класів Рожаловська Г.М. Сьогодні Ви мали змогу познайомитись із виставкою дивовижних робіт на тему: « Вишиванка моя, вишиванка».</w:t>
      </w:r>
    </w:p>
    <w:p w:rsidR="00C4639F" w:rsidRDefault="00C4639F" w:rsidP="00730D5B">
      <w:pPr>
        <w:rPr>
          <w:lang w:val="uk-UA"/>
        </w:rPr>
      </w:pPr>
      <w:r>
        <w:rPr>
          <w:lang w:val="uk-UA"/>
        </w:rPr>
        <w:t xml:space="preserve">     Ми добре знаємо, що народними символами України є калина, верба,чорнобривці, мальви. Це наша візитка. А тому в цьому році ми провели свято квітів та врожаю на тему: « Як побачу я калину, так згадаю Україну».</w:t>
      </w:r>
    </w:p>
    <w:p w:rsidR="00C4639F" w:rsidRDefault="00C4639F" w:rsidP="00730D5B">
      <w:pPr>
        <w:rPr>
          <w:lang w:val="uk-UA"/>
        </w:rPr>
      </w:pPr>
      <w:r>
        <w:rPr>
          <w:lang w:val="uk-UA"/>
        </w:rPr>
        <w:t xml:space="preserve">     Для дітей таке свято є справжнім натхненням, польотом фантазії. А ще з року в рік школярі більш яскравими квітами прикрашають свої квітники, працюючи з великим бажанням.</w:t>
      </w:r>
    </w:p>
    <w:p w:rsidR="00C4639F" w:rsidRDefault="00C4639F" w:rsidP="00730D5B">
      <w:pPr>
        <w:rPr>
          <w:lang w:val="uk-UA"/>
        </w:rPr>
      </w:pPr>
      <w:r>
        <w:rPr>
          <w:lang w:val="uk-UA"/>
        </w:rPr>
        <w:t xml:space="preserve">     Говорячи про стан родинного виховання можна сказати, що більшість сімей підтримують дружні родинні зв</w:t>
      </w:r>
      <w:r w:rsidRPr="000259B9">
        <w:t>’</w:t>
      </w:r>
      <w:r>
        <w:rPr>
          <w:lang w:val="uk-UA"/>
        </w:rPr>
        <w:t>язки, бережуть народні традиції, передаючи їх в руки своїм дітям. В сім</w:t>
      </w:r>
      <w:r>
        <w:t>'</w:t>
      </w:r>
      <w:r>
        <w:rPr>
          <w:lang w:val="uk-UA"/>
        </w:rPr>
        <w:t>ї діти вчаться цінним здобуткам духовного життя: злагоди, миру, співчуття.</w:t>
      </w:r>
    </w:p>
    <w:p w:rsidR="00C4639F" w:rsidRDefault="00C4639F" w:rsidP="00730D5B">
      <w:pPr>
        <w:rPr>
          <w:lang w:val="uk-UA"/>
        </w:rPr>
      </w:pPr>
      <w:r>
        <w:rPr>
          <w:lang w:val="uk-UA"/>
        </w:rPr>
        <w:t xml:space="preserve">     Школа і сім</w:t>
      </w:r>
      <w:r w:rsidRPr="000259B9">
        <w:t>’</w:t>
      </w:r>
      <w:r>
        <w:rPr>
          <w:lang w:val="uk-UA"/>
        </w:rPr>
        <w:t>я – це єдиний механізм у справі виховання. А тому в ту сім</w:t>
      </w:r>
      <w:r w:rsidRPr="000259B9">
        <w:t>’</w:t>
      </w:r>
      <w:r>
        <w:rPr>
          <w:lang w:val="uk-UA"/>
        </w:rPr>
        <w:t>ю. яка потребує допомоги, першим в двері стукають дирекція або педагог.</w:t>
      </w:r>
    </w:p>
    <w:p w:rsidR="00C4639F" w:rsidRDefault="00C4639F" w:rsidP="00730D5B">
      <w:pPr>
        <w:rPr>
          <w:lang w:val="uk-UA"/>
        </w:rPr>
      </w:pPr>
      <w:r>
        <w:rPr>
          <w:lang w:val="uk-UA"/>
        </w:rPr>
        <w:t xml:space="preserve">     Отже,підводячи підсумок можна сказати, що велику організаційну роль в цілісній системі морально-етичного виховання на традиціях українського народу є спільна праця дирекції, педколективу, батьків, учнів.</w:t>
      </w:r>
    </w:p>
    <w:p w:rsidR="00C4639F" w:rsidRDefault="00C4639F" w:rsidP="00F45892">
      <w:pPr>
        <w:rPr>
          <w:b/>
          <w:lang w:val="uk-UA"/>
        </w:rPr>
      </w:pPr>
      <w:r>
        <w:rPr>
          <w:lang w:val="uk-UA"/>
        </w:rPr>
        <w:t xml:space="preserve">     На початку року ми поставили собі таке </w:t>
      </w:r>
      <w:r w:rsidRPr="00F45892">
        <w:rPr>
          <w:b/>
          <w:lang w:val="uk-UA"/>
        </w:rPr>
        <w:t>завдання:</w:t>
      </w:r>
    </w:p>
    <w:p w:rsidR="00C4639F" w:rsidRDefault="00C4639F" w:rsidP="00F45892">
      <w:pPr>
        <w:rPr>
          <w:lang w:val="uk-UA"/>
        </w:rPr>
      </w:pPr>
      <w:r w:rsidRPr="00F45892">
        <w:rPr>
          <w:lang w:val="uk-UA"/>
        </w:rPr>
        <w:t>Систематично, цілісно проводити заходи та акції « За здоровий спосіб життя». Адже предки українців були міцними, здоровими, непереможними козаками, про що г</w:t>
      </w:r>
      <w:r>
        <w:rPr>
          <w:lang w:val="uk-UA"/>
        </w:rPr>
        <w:t xml:space="preserve">оворить наша історія. Давайте будемо </w:t>
      </w:r>
      <w:r w:rsidRPr="00F45892">
        <w:rPr>
          <w:lang w:val="uk-UA"/>
        </w:rPr>
        <w:t>заохо</w:t>
      </w:r>
      <w:r>
        <w:rPr>
          <w:lang w:val="uk-UA"/>
        </w:rPr>
        <w:t>чувати до цього кожного школяра</w:t>
      </w:r>
    </w:p>
    <w:p w:rsidR="00C4639F" w:rsidRPr="00766B14" w:rsidRDefault="00C4639F" w:rsidP="00F45892">
      <w:pPr>
        <w:rPr>
          <w:b/>
          <w:lang w:val="uk-UA"/>
        </w:rPr>
      </w:pPr>
      <w:r>
        <w:rPr>
          <w:lang w:val="uk-UA"/>
        </w:rPr>
        <w:t xml:space="preserve">     Тільки при викоріненні шкідливих звичок, діти будуть зростати і розвиватися духовно багатими. Від нас, дорослих, залежить, чи стануть діти України її гордістю і сумлінням, а значить національним надбанням.</w:t>
      </w:r>
    </w:p>
    <w:p w:rsidR="00C4639F" w:rsidRDefault="00C4639F" w:rsidP="00F45892">
      <w:pPr>
        <w:rPr>
          <w:lang w:val="uk-UA"/>
        </w:rPr>
      </w:pPr>
      <w:r>
        <w:rPr>
          <w:lang w:val="uk-UA"/>
        </w:rPr>
        <w:t xml:space="preserve">     Пам</w:t>
      </w:r>
      <w:r w:rsidRPr="00766B14">
        <w:rPr>
          <w:lang w:val="uk-UA"/>
        </w:rPr>
        <w:t>’</w:t>
      </w:r>
      <w:r>
        <w:rPr>
          <w:lang w:val="uk-UA"/>
        </w:rPr>
        <w:t>ятаймо! Ми нащадки славного роду! Не підведімо ж його. І тоді кожен з честю може промовити такі щирі слова:</w:t>
      </w:r>
    </w:p>
    <w:p w:rsidR="00C4639F" w:rsidRDefault="00C4639F" w:rsidP="00F45892">
      <w:pPr>
        <w:rPr>
          <w:lang w:val="uk-UA"/>
        </w:rPr>
      </w:pPr>
      <w:r>
        <w:rPr>
          <w:lang w:val="uk-UA"/>
        </w:rPr>
        <w:t xml:space="preserve">          « Тобі вклоняюсь, рідна ненько,</w:t>
      </w:r>
    </w:p>
    <w:p w:rsidR="00C4639F" w:rsidRDefault="00C4639F" w:rsidP="00F45892">
      <w:pPr>
        <w:rPr>
          <w:lang w:val="uk-UA"/>
        </w:rPr>
      </w:pPr>
      <w:r>
        <w:rPr>
          <w:lang w:val="uk-UA"/>
        </w:rPr>
        <w:t xml:space="preserve">            Моя, Вкраїнонько, рідненька!»</w:t>
      </w:r>
    </w:p>
    <w:p w:rsidR="00C4639F" w:rsidRDefault="00C4639F" w:rsidP="00F45892">
      <w:pPr>
        <w:rPr>
          <w:lang w:val="uk-UA"/>
        </w:rPr>
      </w:pPr>
      <w:r>
        <w:rPr>
          <w:lang w:val="uk-UA"/>
        </w:rPr>
        <w:t xml:space="preserve">     Побажання будуть такі. Всім педагогам більше наснаги, терпіння та любові!</w:t>
      </w:r>
    </w:p>
    <w:p w:rsidR="00C4639F" w:rsidRPr="00AF647C" w:rsidRDefault="00C4639F" w:rsidP="00F45892">
      <w:pPr>
        <w:rPr>
          <w:lang w:val="uk-UA"/>
        </w:rPr>
      </w:pPr>
      <w:r>
        <w:rPr>
          <w:lang w:val="uk-UA"/>
        </w:rPr>
        <w:t xml:space="preserve">     Дякую за увагу.</w:t>
      </w:r>
    </w:p>
    <w:p w:rsidR="00C4639F" w:rsidRPr="00F45892" w:rsidRDefault="00C4639F" w:rsidP="00730D5B">
      <w:pPr>
        <w:rPr>
          <w:lang w:val="uk-UA"/>
        </w:rPr>
      </w:pPr>
      <w:r w:rsidRPr="00F45892">
        <w:rPr>
          <w:lang w:val="uk-UA"/>
        </w:rPr>
        <w:t xml:space="preserve">     </w:t>
      </w:r>
    </w:p>
    <w:p w:rsidR="00C4639F" w:rsidRDefault="00C4639F" w:rsidP="00730D5B">
      <w:pPr>
        <w:rPr>
          <w:lang w:val="uk-UA"/>
        </w:rPr>
      </w:pPr>
      <w:r>
        <w:rPr>
          <w:lang w:val="uk-UA"/>
        </w:rPr>
        <w:t xml:space="preserve">     </w:t>
      </w:r>
    </w:p>
    <w:p w:rsidR="00C4639F" w:rsidRPr="00685720" w:rsidRDefault="00C4639F" w:rsidP="00730D5B">
      <w:pPr>
        <w:rPr>
          <w:lang w:val="uk-UA"/>
        </w:rPr>
      </w:pPr>
    </w:p>
    <w:p w:rsidR="00C4639F" w:rsidRPr="00730D5B" w:rsidRDefault="00C4639F" w:rsidP="00730D5B">
      <w:pPr>
        <w:rPr>
          <w:lang w:val="uk-UA"/>
        </w:rPr>
      </w:pPr>
    </w:p>
    <w:p w:rsidR="00C4639F" w:rsidRPr="00730D5B" w:rsidRDefault="00C4639F" w:rsidP="00730D5B">
      <w:pPr>
        <w:rPr>
          <w:lang w:val="uk-UA"/>
        </w:rPr>
      </w:pPr>
    </w:p>
    <w:sectPr w:rsidR="00C4639F" w:rsidRPr="00730D5B" w:rsidSect="00FC44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8067E"/>
    <w:multiLevelType w:val="hybridMultilevel"/>
    <w:tmpl w:val="16BEC34E"/>
    <w:lvl w:ilvl="0" w:tplc="4CC6B506">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107213"/>
    <w:multiLevelType w:val="hybridMultilevel"/>
    <w:tmpl w:val="DFB6E01A"/>
    <w:lvl w:ilvl="0" w:tplc="E054A838">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1B384B"/>
    <w:multiLevelType w:val="hybridMultilevel"/>
    <w:tmpl w:val="54E40616"/>
    <w:lvl w:ilvl="0" w:tplc="0768A1D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0D5B"/>
    <w:rsid w:val="000259B9"/>
    <w:rsid w:val="000501DA"/>
    <w:rsid w:val="00116BD8"/>
    <w:rsid w:val="001B56FD"/>
    <w:rsid w:val="00200B48"/>
    <w:rsid w:val="003833F4"/>
    <w:rsid w:val="003D258E"/>
    <w:rsid w:val="0055380F"/>
    <w:rsid w:val="00685720"/>
    <w:rsid w:val="006F1B85"/>
    <w:rsid w:val="00730D5B"/>
    <w:rsid w:val="00766B14"/>
    <w:rsid w:val="00932F47"/>
    <w:rsid w:val="009A66FE"/>
    <w:rsid w:val="00AA0865"/>
    <w:rsid w:val="00AF647C"/>
    <w:rsid w:val="00B17351"/>
    <w:rsid w:val="00B20BA6"/>
    <w:rsid w:val="00C4639F"/>
    <w:rsid w:val="00C753C1"/>
    <w:rsid w:val="00CC0894"/>
    <w:rsid w:val="00CE1EEC"/>
    <w:rsid w:val="00D33329"/>
    <w:rsid w:val="00D82BAD"/>
    <w:rsid w:val="00DD0DBC"/>
    <w:rsid w:val="00E12036"/>
    <w:rsid w:val="00F02ACE"/>
    <w:rsid w:val="00F45892"/>
    <w:rsid w:val="00F836B8"/>
    <w:rsid w:val="00FC44D8"/>
    <w:rsid w:val="00FD06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D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58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226</TotalTime>
  <Pages>4</Pages>
  <Words>1358</Words>
  <Characters>7747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dc:creator>
  <cp:keywords/>
  <dc:description/>
  <cp:lastModifiedBy>User</cp:lastModifiedBy>
  <cp:revision>7</cp:revision>
  <dcterms:created xsi:type="dcterms:W3CDTF">2010-11-28T09:39:00Z</dcterms:created>
  <dcterms:modified xsi:type="dcterms:W3CDTF">2010-12-01T11:19:00Z</dcterms:modified>
</cp:coreProperties>
</file>